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411E" w14:textId="6253D7D5" w:rsidR="00F34D3B" w:rsidRPr="002C696D" w:rsidRDefault="0028220F" w:rsidP="00F34D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C696D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F34D3B" w:rsidRPr="002C696D">
        <w:rPr>
          <w:rFonts w:ascii="Times New Roman" w:hAnsi="Times New Roman" w:cs="Times New Roman"/>
          <w:i/>
          <w:iCs/>
          <w:sz w:val="28"/>
          <w:szCs w:val="28"/>
        </w:rPr>
        <w:t>Per la loro valenza generale, le indicazioni potranno trovare applicazioni per manifestazioni pubbliche attinenti ad ogni altra tematica</w:t>
      </w:r>
      <w:r w:rsidRPr="002C696D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13C1E64D" w14:textId="2EC8B9D4" w:rsidR="00F34D3B" w:rsidRPr="00756E9A" w:rsidRDefault="00F34D3B" w:rsidP="00F34D3B">
      <w:pPr>
        <w:rPr>
          <w:rFonts w:ascii="Times New Roman" w:hAnsi="Times New Roman" w:cs="Times New Roman"/>
          <w:sz w:val="28"/>
          <w:szCs w:val="28"/>
        </w:rPr>
      </w:pPr>
      <w:r w:rsidRPr="00756E9A">
        <w:rPr>
          <w:rFonts w:ascii="Times New Roman" w:hAnsi="Times New Roman" w:cs="Times New Roman"/>
          <w:sz w:val="28"/>
          <w:szCs w:val="28"/>
        </w:rPr>
        <w:t xml:space="preserve">Questa è l’avvertenza evidenziata quando si accede al sito del Ministero dell’Interno per andare a leggere la </w:t>
      </w:r>
      <w:r w:rsidR="0028220F">
        <w:rPr>
          <w:rFonts w:ascii="Times New Roman" w:hAnsi="Times New Roman" w:cs="Times New Roman"/>
          <w:sz w:val="28"/>
          <w:szCs w:val="28"/>
        </w:rPr>
        <w:t xml:space="preserve">recente </w:t>
      </w:r>
      <w:r w:rsidRPr="00756E9A">
        <w:rPr>
          <w:rFonts w:ascii="Times New Roman" w:hAnsi="Times New Roman" w:cs="Times New Roman"/>
          <w:sz w:val="28"/>
          <w:szCs w:val="28"/>
        </w:rPr>
        <w:t>direttiva sulle manifestazioni.</w:t>
      </w:r>
    </w:p>
    <w:p w14:paraId="2945464D" w14:textId="1C0C4F7E" w:rsidR="00F34D3B" w:rsidRPr="00756E9A" w:rsidRDefault="00F34D3B" w:rsidP="00F34D3B">
      <w:pPr>
        <w:rPr>
          <w:rFonts w:ascii="Times New Roman" w:hAnsi="Times New Roman" w:cs="Times New Roman"/>
          <w:sz w:val="28"/>
          <w:szCs w:val="28"/>
        </w:rPr>
      </w:pPr>
      <w:r w:rsidRPr="00756E9A">
        <w:rPr>
          <w:rFonts w:ascii="Times New Roman" w:hAnsi="Times New Roman" w:cs="Times New Roman"/>
          <w:sz w:val="28"/>
          <w:szCs w:val="28"/>
        </w:rPr>
        <w:t>Quindi è chiar</w:t>
      </w:r>
      <w:r w:rsidR="00DA551A">
        <w:rPr>
          <w:rFonts w:ascii="Times New Roman" w:hAnsi="Times New Roman" w:cs="Times New Roman"/>
          <w:sz w:val="28"/>
          <w:szCs w:val="28"/>
        </w:rPr>
        <w:t>o che</w:t>
      </w:r>
      <w:r w:rsidRPr="00756E9A">
        <w:rPr>
          <w:rFonts w:ascii="Times New Roman" w:hAnsi="Times New Roman" w:cs="Times New Roman"/>
          <w:sz w:val="28"/>
          <w:szCs w:val="28"/>
        </w:rPr>
        <w:t xml:space="preserve"> non è una direttiva contro i no green pass, ma contro le manifestazioni che in quanto tali sono un problema sanitario. </w:t>
      </w:r>
    </w:p>
    <w:p w14:paraId="34AECCDF" w14:textId="6EB02CA8" w:rsidR="00AB78B3" w:rsidRDefault="00AB78B3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Prefetti </w:t>
      </w:r>
      <w:r w:rsidR="00A4769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</w:t>
      </w:r>
      <w:r w:rsidR="00A4769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ranno individuare alcuni luoghi in cui comunque non ci potrà essere nessuna manifestazione nemmeno statica, </w:t>
      </w:r>
      <w:r w:rsidR="00614098">
        <w:rPr>
          <w:rFonts w:ascii="Times New Roman" w:hAnsi="Times New Roman" w:cs="Times New Roman"/>
          <w:sz w:val="28"/>
          <w:szCs w:val="28"/>
        </w:rPr>
        <w:t xml:space="preserve">in particolare </w:t>
      </w:r>
      <w:r>
        <w:rPr>
          <w:rFonts w:ascii="Times New Roman" w:hAnsi="Times New Roman" w:cs="Times New Roman"/>
          <w:sz w:val="28"/>
          <w:szCs w:val="28"/>
        </w:rPr>
        <w:t>le piazze centr</w:t>
      </w:r>
      <w:r w:rsidR="00614098">
        <w:rPr>
          <w:rFonts w:ascii="Times New Roman" w:hAnsi="Times New Roman" w:cs="Times New Roman"/>
          <w:sz w:val="28"/>
          <w:szCs w:val="28"/>
        </w:rPr>
        <w:t xml:space="preserve">ali. I cortei sono in linea generale banditi, </w:t>
      </w:r>
      <w:r w:rsidR="0028220F">
        <w:rPr>
          <w:rFonts w:ascii="Times New Roman" w:hAnsi="Times New Roman" w:cs="Times New Roman"/>
          <w:sz w:val="28"/>
          <w:szCs w:val="28"/>
        </w:rPr>
        <w:t xml:space="preserve">ma anche qui si evidenzia una discrezionalità, </w:t>
      </w:r>
      <w:r w:rsidR="00614098">
        <w:rPr>
          <w:rFonts w:ascii="Times New Roman" w:hAnsi="Times New Roman" w:cs="Times New Roman"/>
          <w:sz w:val="28"/>
          <w:szCs w:val="28"/>
        </w:rPr>
        <w:t xml:space="preserve">potranno essere autorizzate manifestazioni statiche (comizi, </w:t>
      </w:r>
      <w:proofErr w:type="spellStart"/>
      <w:r w:rsidR="00614098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="00614098">
        <w:rPr>
          <w:rFonts w:ascii="Times New Roman" w:hAnsi="Times New Roman" w:cs="Times New Roman"/>
          <w:sz w:val="28"/>
          <w:szCs w:val="28"/>
        </w:rPr>
        <w:t xml:space="preserve"> in, </w:t>
      </w:r>
      <w:proofErr w:type="spellStart"/>
      <w:r w:rsidR="00614098">
        <w:rPr>
          <w:rFonts w:ascii="Times New Roman" w:hAnsi="Times New Roman" w:cs="Times New Roman"/>
          <w:sz w:val="28"/>
          <w:szCs w:val="28"/>
        </w:rPr>
        <w:t>ecc</w:t>
      </w:r>
      <w:proofErr w:type="spellEnd"/>
      <w:r w:rsidR="00614098">
        <w:rPr>
          <w:rFonts w:ascii="Times New Roman" w:hAnsi="Times New Roman" w:cs="Times New Roman"/>
          <w:sz w:val="28"/>
          <w:szCs w:val="28"/>
        </w:rPr>
        <w:t xml:space="preserve">) in piazze non centrali. </w:t>
      </w:r>
    </w:p>
    <w:p w14:paraId="7DCE9A47" w14:textId="3F7AD692" w:rsidR="00614098" w:rsidRDefault="00614098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Risulta abbastanza evidente che fra le motivazioni principali di tali provvedimenti c’è anche la tutela </w:t>
      </w:r>
      <w:r w:rsidR="00DA551A">
        <w:rPr>
          <w:rFonts w:ascii="Times New Roman" w:hAnsi="Times New Roman" w:cs="Times New Roman"/>
          <w:sz w:val="28"/>
          <w:szCs w:val="28"/>
        </w:rPr>
        <w:t>dello shopping</w:t>
      </w:r>
      <w:r w:rsidR="00DA551A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 xml:space="preserve">dei commercianti dei centri storici. </w:t>
      </w:r>
    </w:p>
    <w:p w14:paraId="360A8D33" w14:textId="7B3D15A2" w:rsidR="00614098" w:rsidRDefault="00614098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 è la prima volta che </w:t>
      </w:r>
      <w:r w:rsidR="008957D5">
        <w:rPr>
          <w:rFonts w:ascii="Times New Roman" w:hAnsi="Times New Roman" w:cs="Times New Roman"/>
          <w:sz w:val="28"/>
          <w:szCs w:val="28"/>
        </w:rPr>
        <w:t xml:space="preserve">succede questo, </w:t>
      </w:r>
      <w:r w:rsidR="00A47693">
        <w:rPr>
          <w:rFonts w:ascii="Times New Roman" w:hAnsi="Times New Roman" w:cs="Times New Roman"/>
          <w:sz w:val="28"/>
          <w:szCs w:val="28"/>
        </w:rPr>
        <w:t>in una precedente</w:t>
      </w:r>
      <w:r w:rsidR="008957D5">
        <w:rPr>
          <w:rFonts w:ascii="Times New Roman" w:hAnsi="Times New Roman" w:cs="Times New Roman"/>
          <w:sz w:val="28"/>
          <w:szCs w:val="28"/>
        </w:rPr>
        <w:t xml:space="preserve"> direttiva del 2009</w:t>
      </w:r>
      <w:r w:rsidR="0028220F">
        <w:rPr>
          <w:rFonts w:ascii="Times New Roman" w:hAnsi="Times New Roman" w:cs="Times New Roman"/>
          <w:sz w:val="28"/>
          <w:szCs w:val="28"/>
        </w:rPr>
        <w:t>,</w:t>
      </w:r>
      <w:r w:rsidR="008957D5">
        <w:rPr>
          <w:rFonts w:ascii="Times New Roman" w:hAnsi="Times New Roman" w:cs="Times New Roman"/>
          <w:sz w:val="28"/>
          <w:szCs w:val="28"/>
        </w:rPr>
        <w:t xml:space="preserve"> che viene citata </w:t>
      </w:r>
      <w:r w:rsidR="0028220F">
        <w:rPr>
          <w:rFonts w:ascii="Times New Roman" w:hAnsi="Times New Roman" w:cs="Times New Roman"/>
          <w:sz w:val="28"/>
          <w:szCs w:val="28"/>
        </w:rPr>
        <w:t xml:space="preserve">in quella presente, </w:t>
      </w:r>
      <w:r w:rsidR="008957D5">
        <w:rPr>
          <w:rFonts w:ascii="Times New Roman" w:hAnsi="Times New Roman" w:cs="Times New Roman"/>
          <w:sz w:val="28"/>
          <w:szCs w:val="28"/>
        </w:rPr>
        <w:t>già veniva prevista la sottrazione di alcuni luoghi alle manifestazioni</w:t>
      </w:r>
      <w:r w:rsidR="0028220F">
        <w:rPr>
          <w:rFonts w:ascii="Times New Roman" w:hAnsi="Times New Roman" w:cs="Times New Roman"/>
          <w:sz w:val="28"/>
          <w:szCs w:val="28"/>
        </w:rPr>
        <w:t xml:space="preserve"> </w:t>
      </w:r>
      <w:r w:rsidR="008957D5">
        <w:rPr>
          <w:rFonts w:ascii="Times New Roman" w:hAnsi="Times New Roman" w:cs="Times New Roman"/>
          <w:sz w:val="28"/>
          <w:szCs w:val="28"/>
        </w:rPr>
        <w:t xml:space="preserve">tanto che </w:t>
      </w:r>
      <w:r w:rsidR="00002C10">
        <w:rPr>
          <w:rFonts w:ascii="Times New Roman" w:hAnsi="Times New Roman" w:cs="Times New Roman"/>
          <w:sz w:val="28"/>
          <w:szCs w:val="28"/>
        </w:rPr>
        <w:t xml:space="preserve">negli anni successivi </w:t>
      </w:r>
      <w:r w:rsidR="008957D5">
        <w:rPr>
          <w:rFonts w:ascii="Times New Roman" w:hAnsi="Times New Roman" w:cs="Times New Roman"/>
          <w:sz w:val="28"/>
          <w:szCs w:val="28"/>
        </w:rPr>
        <w:t>in varie città per molti mesi fu proibito manifestare in centro.</w:t>
      </w:r>
      <w:r w:rsidR="00A47693">
        <w:rPr>
          <w:rFonts w:ascii="Times New Roman" w:hAnsi="Times New Roman" w:cs="Times New Roman"/>
          <w:sz w:val="28"/>
          <w:szCs w:val="28"/>
        </w:rPr>
        <w:t xml:space="preserve"> </w:t>
      </w:r>
      <w:r w:rsidR="0028220F">
        <w:rPr>
          <w:rFonts w:ascii="Times New Roman" w:hAnsi="Times New Roman" w:cs="Times New Roman"/>
          <w:sz w:val="28"/>
          <w:szCs w:val="28"/>
        </w:rPr>
        <w:t xml:space="preserve">Il fatto che ci si rifaccia anche alla vecchia direttiva </w:t>
      </w:r>
      <w:r w:rsidR="00A47693">
        <w:rPr>
          <w:rFonts w:ascii="Times New Roman" w:hAnsi="Times New Roman" w:cs="Times New Roman"/>
          <w:sz w:val="28"/>
          <w:szCs w:val="28"/>
        </w:rPr>
        <w:t xml:space="preserve">conferma il fatto che </w:t>
      </w:r>
      <w:r w:rsidR="0028220F">
        <w:rPr>
          <w:rFonts w:ascii="Times New Roman" w:hAnsi="Times New Roman" w:cs="Times New Roman"/>
          <w:sz w:val="28"/>
          <w:szCs w:val="28"/>
        </w:rPr>
        <w:t xml:space="preserve">quella di </w:t>
      </w:r>
      <w:proofErr w:type="spellStart"/>
      <w:r w:rsidR="0028220F">
        <w:rPr>
          <w:rFonts w:ascii="Times New Roman" w:hAnsi="Times New Roman" w:cs="Times New Roman"/>
          <w:sz w:val="28"/>
          <w:szCs w:val="28"/>
        </w:rPr>
        <w:t>Lamorgese</w:t>
      </w:r>
      <w:proofErr w:type="spellEnd"/>
      <w:r w:rsidR="0028220F">
        <w:rPr>
          <w:rFonts w:ascii="Times New Roman" w:hAnsi="Times New Roman" w:cs="Times New Roman"/>
          <w:sz w:val="28"/>
          <w:szCs w:val="28"/>
        </w:rPr>
        <w:t xml:space="preserve"> </w:t>
      </w:r>
      <w:r w:rsidR="00A47693">
        <w:rPr>
          <w:rFonts w:ascii="Times New Roman" w:hAnsi="Times New Roman" w:cs="Times New Roman"/>
          <w:sz w:val="28"/>
          <w:szCs w:val="28"/>
        </w:rPr>
        <w:t>è una direttiva di carattere generale.</w:t>
      </w:r>
    </w:p>
    <w:p w14:paraId="38E89710" w14:textId="04B19FC0" w:rsidR="00A006CB" w:rsidRDefault="0028220F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F34D3B" w:rsidRPr="00756E9A">
        <w:rPr>
          <w:rFonts w:ascii="Times New Roman" w:hAnsi="Times New Roman" w:cs="Times New Roman"/>
          <w:sz w:val="28"/>
          <w:szCs w:val="28"/>
        </w:rPr>
        <w:t xml:space="preserve">i usa </w:t>
      </w:r>
      <w:r>
        <w:rPr>
          <w:rFonts w:ascii="Times New Roman" w:hAnsi="Times New Roman" w:cs="Times New Roman"/>
          <w:sz w:val="28"/>
          <w:szCs w:val="28"/>
        </w:rPr>
        <w:t xml:space="preserve">l’azione </w:t>
      </w:r>
      <w:r w:rsidR="00F34D3B" w:rsidRPr="00756E9A">
        <w:rPr>
          <w:rFonts w:ascii="Times New Roman" w:hAnsi="Times New Roman" w:cs="Times New Roman"/>
          <w:sz w:val="28"/>
          <w:szCs w:val="28"/>
        </w:rPr>
        <w:t>dei no green pass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4D3B" w:rsidRPr="00756E9A">
        <w:rPr>
          <w:rFonts w:ascii="Times New Roman" w:hAnsi="Times New Roman" w:cs="Times New Roman"/>
          <w:sz w:val="28"/>
          <w:szCs w:val="28"/>
        </w:rPr>
        <w:t xml:space="preserve"> che punta</w:t>
      </w:r>
      <w:r w:rsidR="00002C10">
        <w:rPr>
          <w:rFonts w:ascii="Times New Roman" w:hAnsi="Times New Roman" w:cs="Times New Roman"/>
          <w:sz w:val="28"/>
          <w:szCs w:val="28"/>
        </w:rPr>
        <w:t>no</w:t>
      </w:r>
      <w:r w:rsidR="00F34D3B" w:rsidRPr="00756E9A">
        <w:rPr>
          <w:rFonts w:ascii="Times New Roman" w:hAnsi="Times New Roman" w:cs="Times New Roman"/>
          <w:sz w:val="28"/>
          <w:szCs w:val="28"/>
        </w:rPr>
        <w:t xml:space="preserve"> volutamente a violare ogni norma di comportamento prudenziale negando il problema</w:t>
      </w:r>
      <w:r w:rsidR="00A47693">
        <w:rPr>
          <w:rFonts w:ascii="Times New Roman" w:hAnsi="Times New Roman" w:cs="Times New Roman"/>
          <w:sz w:val="28"/>
          <w:szCs w:val="28"/>
        </w:rPr>
        <w:t xml:space="preserve"> della pandemia</w:t>
      </w:r>
      <w:r w:rsidR="00F34D3B" w:rsidRPr="00756E9A">
        <w:rPr>
          <w:rFonts w:ascii="Times New Roman" w:hAnsi="Times New Roman" w:cs="Times New Roman"/>
          <w:sz w:val="28"/>
          <w:szCs w:val="28"/>
        </w:rPr>
        <w:t xml:space="preserve">, per coinvolgere tutti. </w:t>
      </w:r>
    </w:p>
    <w:p w14:paraId="0A50FB43" w14:textId="54E6E4E9" w:rsidR="00F34D3B" w:rsidRDefault="008957D5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è la prima volta che si usa</w:t>
      </w:r>
      <w:r w:rsidR="00BB71E1">
        <w:rPr>
          <w:rFonts w:ascii="Times New Roman" w:hAnsi="Times New Roman" w:cs="Times New Roman"/>
          <w:sz w:val="28"/>
          <w:szCs w:val="28"/>
        </w:rPr>
        <w:t xml:space="preserve"> la destra per colpire la democrazia.</w:t>
      </w:r>
    </w:p>
    <w:p w14:paraId="081ACA66" w14:textId="7BB521CB" w:rsidR="0028220F" w:rsidRDefault="00756E9A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evitare equivoci </w:t>
      </w:r>
      <w:r w:rsidR="00A006CB">
        <w:rPr>
          <w:rFonts w:ascii="Times New Roman" w:hAnsi="Times New Roman" w:cs="Times New Roman"/>
          <w:sz w:val="28"/>
          <w:szCs w:val="28"/>
        </w:rPr>
        <w:t xml:space="preserve">chiariamo che </w:t>
      </w:r>
      <w:r>
        <w:rPr>
          <w:rFonts w:ascii="Times New Roman" w:hAnsi="Times New Roman" w:cs="Times New Roman"/>
          <w:sz w:val="28"/>
          <w:szCs w:val="28"/>
        </w:rPr>
        <w:t>le manifestazioni dei no GP sono egemonizzate da un’ideologia da destra radicale americana</w:t>
      </w:r>
      <w:r w:rsidR="00BB71E1">
        <w:rPr>
          <w:rFonts w:ascii="Times New Roman" w:hAnsi="Times New Roman" w:cs="Times New Roman"/>
          <w:sz w:val="28"/>
          <w:szCs w:val="28"/>
        </w:rPr>
        <w:t xml:space="preserve"> individualista e antistatalista, </w:t>
      </w:r>
      <w:r w:rsidR="0028220F">
        <w:rPr>
          <w:rFonts w:ascii="Times New Roman" w:hAnsi="Times New Roman" w:cs="Times New Roman"/>
          <w:sz w:val="28"/>
          <w:szCs w:val="28"/>
        </w:rPr>
        <w:t xml:space="preserve">per ora in Italia </w:t>
      </w:r>
      <w:r w:rsidR="00BB71E1">
        <w:rPr>
          <w:rFonts w:ascii="Times New Roman" w:hAnsi="Times New Roman" w:cs="Times New Roman"/>
          <w:sz w:val="28"/>
          <w:szCs w:val="28"/>
        </w:rPr>
        <w:t xml:space="preserve">incapace di costruirsi una rappresentanza politica visto che la destra tradizionale italiana è statalista e </w:t>
      </w:r>
      <w:proofErr w:type="spellStart"/>
      <w:r w:rsidR="00BB71E1">
        <w:rPr>
          <w:rFonts w:ascii="Times New Roman" w:hAnsi="Times New Roman" w:cs="Times New Roman"/>
          <w:sz w:val="28"/>
          <w:szCs w:val="28"/>
        </w:rPr>
        <w:t>antiindividualista</w:t>
      </w:r>
      <w:proofErr w:type="spellEnd"/>
      <w:r w:rsidR="00002C10">
        <w:rPr>
          <w:rFonts w:ascii="Times New Roman" w:hAnsi="Times New Roman" w:cs="Times New Roman"/>
          <w:sz w:val="28"/>
          <w:szCs w:val="28"/>
        </w:rPr>
        <w:t xml:space="preserve">, c’è un uso strumentale di questi movimenti da parte </w:t>
      </w:r>
      <w:r w:rsidR="00DA551A">
        <w:rPr>
          <w:rFonts w:ascii="Times New Roman" w:hAnsi="Times New Roman" w:cs="Times New Roman"/>
          <w:sz w:val="28"/>
          <w:szCs w:val="28"/>
        </w:rPr>
        <w:t>della destra italiana</w:t>
      </w:r>
      <w:r w:rsidR="00002C10">
        <w:rPr>
          <w:rFonts w:ascii="Times New Roman" w:hAnsi="Times New Roman" w:cs="Times New Roman"/>
          <w:sz w:val="28"/>
          <w:szCs w:val="28"/>
        </w:rPr>
        <w:t xml:space="preserve"> ma non c’è vera consonanza politica.</w:t>
      </w:r>
    </w:p>
    <w:p w14:paraId="5CA3A364" w14:textId="022AE01B" w:rsidR="00756E9A" w:rsidRDefault="0028220F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caratterizza</w:t>
      </w:r>
      <w:r w:rsidR="000727D5">
        <w:rPr>
          <w:rFonts w:ascii="Times New Roman" w:hAnsi="Times New Roman" w:cs="Times New Roman"/>
          <w:sz w:val="28"/>
          <w:szCs w:val="28"/>
        </w:rPr>
        <w:t xml:space="preserve">zione di fondo di questo movimento </w:t>
      </w:r>
      <w:r w:rsidR="00BB71E1">
        <w:rPr>
          <w:rFonts w:ascii="Times New Roman" w:hAnsi="Times New Roman" w:cs="Times New Roman"/>
          <w:sz w:val="28"/>
          <w:szCs w:val="28"/>
        </w:rPr>
        <w:t xml:space="preserve">impedisce in quel contesto l’allargamento degli obiettivi ai temi sociali. </w:t>
      </w:r>
      <w:r w:rsidR="00A006CB">
        <w:rPr>
          <w:rFonts w:ascii="Times New Roman" w:hAnsi="Times New Roman" w:cs="Times New Roman"/>
          <w:sz w:val="28"/>
          <w:szCs w:val="28"/>
        </w:rPr>
        <w:t>L</w:t>
      </w:r>
      <w:r w:rsidR="00BB71E1">
        <w:rPr>
          <w:rFonts w:ascii="Times New Roman" w:hAnsi="Times New Roman" w:cs="Times New Roman"/>
          <w:sz w:val="28"/>
          <w:szCs w:val="28"/>
        </w:rPr>
        <w:t xml:space="preserve">’uso di alcuni aspetti come </w:t>
      </w:r>
      <w:r w:rsidR="007E0A88">
        <w:rPr>
          <w:rFonts w:ascii="Times New Roman" w:hAnsi="Times New Roman" w:cs="Times New Roman"/>
          <w:sz w:val="28"/>
          <w:szCs w:val="28"/>
        </w:rPr>
        <w:t>l’obbligo per i lavoratori del tampone sostitutivo del vaccino a propri</w:t>
      </w:r>
      <w:r w:rsidR="00EE7C99">
        <w:rPr>
          <w:rFonts w:ascii="Times New Roman" w:hAnsi="Times New Roman" w:cs="Times New Roman"/>
          <w:sz w:val="28"/>
          <w:szCs w:val="28"/>
        </w:rPr>
        <w:t>e spese</w:t>
      </w:r>
      <w:r w:rsidR="00BB71E1">
        <w:rPr>
          <w:rFonts w:ascii="Times New Roman" w:hAnsi="Times New Roman" w:cs="Times New Roman"/>
          <w:sz w:val="28"/>
          <w:szCs w:val="28"/>
        </w:rPr>
        <w:t>,</w:t>
      </w:r>
      <w:r w:rsidR="007E0A88">
        <w:rPr>
          <w:rFonts w:ascii="Times New Roman" w:hAnsi="Times New Roman" w:cs="Times New Roman"/>
          <w:sz w:val="28"/>
          <w:szCs w:val="28"/>
        </w:rPr>
        <w:t xml:space="preserve"> di cui giustamente la CGIL si è occupata</w:t>
      </w:r>
      <w:r w:rsidR="00BB71E1">
        <w:rPr>
          <w:rFonts w:ascii="Times New Roman" w:hAnsi="Times New Roman" w:cs="Times New Roman"/>
          <w:sz w:val="28"/>
          <w:szCs w:val="28"/>
        </w:rPr>
        <w:t>, è solo strumentale</w:t>
      </w:r>
      <w:r w:rsidR="00351E21">
        <w:rPr>
          <w:rFonts w:ascii="Times New Roman" w:hAnsi="Times New Roman" w:cs="Times New Roman"/>
          <w:sz w:val="28"/>
          <w:szCs w:val="28"/>
        </w:rPr>
        <w:t xml:space="preserve">. </w:t>
      </w:r>
      <w:r w:rsidR="007E0A88">
        <w:rPr>
          <w:rFonts w:ascii="Times New Roman" w:hAnsi="Times New Roman" w:cs="Times New Roman"/>
          <w:sz w:val="28"/>
          <w:szCs w:val="28"/>
        </w:rPr>
        <w:t xml:space="preserve">Su questo terreno </w:t>
      </w:r>
      <w:r w:rsidR="000A4F79">
        <w:rPr>
          <w:rFonts w:ascii="Times New Roman" w:hAnsi="Times New Roman" w:cs="Times New Roman"/>
          <w:sz w:val="28"/>
          <w:szCs w:val="28"/>
        </w:rPr>
        <w:t>questa destra ha vinto ideologicamente tanto che perfino gente di sinistra si è fatta stupidamente abbagliare.</w:t>
      </w:r>
    </w:p>
    <w:p w14:paraId="3A2803CF" w14:textId="293DE624" w:rsidR="000A4F79" w:rsidRDefault="000A4F79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Dall’altra parte c’è il governo, il che sign</w:t>
      </w:r>
      <w:r w:rsidR="00A4769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fica quasi tutti i partiti, che utilizza questa egemonia della destra estrema per ergersi a difensore del bene pubblico </w:t>
      </w:r>
      <w:r w:rsidR="00002C10">
        <w:rPr>
          <w:rFonts w:ascii="Times New Roman" w:hAnsi="Times New Roman" w:cs="Times New Roman"/>
          <w:sz w:val="28"/>
          <w:szCs w:val="28"/>
        </w:rPr>
        <w:t xml:space="preserve">in generale </w:t>
      </w:r>
      <w:r>
        <w:rPr>
          <w:rFonts w:ascii="Times New Roman" w:hAnsi="Times New Roman" w:cs="Times New Roman"/>
          <w:sz w:val="28"/>
          <w:szCs w:val="28"/>
        </w:rPr>
        <w:t>mentre attua politiche padronali, di produttivismo mascherato da finto ecologismo, di privatizzazione dei servizi</w:t>
      </w:r>
      <w:r w:rsidR="00A47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pubblici. Anche da questa parte gente di sinistra si </w:t>
      </w:r>
      <w:r w:rsidR="00AB78B3">
        <w:rPr>
          <w:rFonts w:ascii="Times New Roman" w:hAnsi="Times New Roman" w:cs="Times New Roman"/>
          <w:sz w:val="28"/>
          <w:szCs w:val="28"/>
        </w:rPr>
        <w:t>è fatta abbagliare e sostiene qualsiasi forma di repressione del no GP finendo per sostenere Draghi</w:t>
      </w:r>
      <w:r w:rsidR="000727D5">
        <w:rPr>
          <w:rFonts w:ascii="Times New Roman" w:hAnsi="Times New Roman" w:cs="Times New Roman"/>
          <w:sz w:val="28"/>
          <w:szCs w:val="28"/>
        </w:rPr>
        <w:t>. Un’</w:t>
      </w:r>
      <w:r w:rsidR="00A47693">
        <w:rPr>
          <w:rFonts w:ascii="Times New Roman" w:hAnsi="Times New Roman" w:cs="Times New Roman"/>
          <w:sz w:val="28"/>
          <w:szCs w:val="28"/>
        </w:rPr>
        <w:t xml:space="preserve">opposizione basata sui no green pass è il modo migliore per evitare seri problemi al governo sulla base di </w:t>
      </w:r>
      <w:r w:rsidR="00A47693">
        <w:rPr>
          <w:rFonts w:ascii="Times New Roman" w:hAnsi="Times New Roman" w:cs="Times New Roman"/>
          <w:sz w:val="28"/>
          <w:szCs w:val="28"/>
        </w:rPr>
        <w:lastRenderedPageBreak/>
        <w:t>una mobilitazione sociale</w:t>
      </w:r>
      <w:r w:rsidR="00AB78B3">
        <w:rPr>
          <w:rFonts w:ascii="Times New Roman" w:hAnsi="Times New Roman" w:cs="Times New Roman"/>
          <w:sz w:val="28"/>
          <w:szCs w:val="28"/>
        </w:rPr>
        <w:t xml:space="preserve">. Appoggiare il Governo da sinistra </w:t>
      </w:r>
      <w:r w:rsidR="00A47693">
        <w:rPr>
          <w:rFonts w:ascii="Times New Roman" w:hAnsi="Times New Roman" w:cs="Times New Roman"/>
          <w:sz w:val="28"/>
          <w:szCs w:val="28"/>
        </w:rPr>
        <w:t>con la motivazione che</w:t>
      </w:r>
      <w:r w:rsidR="00AB78B3">
        <w:rPr>
          <w:rFonts w:ascii="Times New Roman" w:hAnsi="Times New Roman" w:cs="Times New Roman"/>
          <w:sz w:val="28"/>
          <w:szCs w:val="28"/>
        </w:rPr>
        <w:t xml:space="preserve"> dall’altra parte ci sono i fascisti è suicida tanto quanto partecipare ai </w:t>
      </w:r>
      <w:r w:rsidR="00A47693">
        <w:rPr>
          <w:rFonts w:ascii="Times New Roman" w:hAnsi="Times New Roman" w:cs="Times New Roman"/>
          <w:sz w:val="28"/>
          <w:szCs w:val="28"/>
        </w:rPr>
        <w:t xml:space="preserve">cortei </w:t>
      </w:r>
      <w:r w:rsidR="00AB78B3">
        <w:rPr>
          <w:rFonts w:ascii="Times New Roman" w:hAnsi="Times New Roman" w:cs="Times New Roman"/>
          <w:sz w:val="28"/>
          <w:szCs w:val="28"/>
        </w:rPr>
        <w:t>no GP</w:t>
      </w:r>
      <w:r w:rsidR="00A47693">
        <w:rPr>
          <w:rFonts w:ascii="Times New Roman" w:hAnsi="Times New Roman" w:cs="Times New Roman"/>
          <w:sz w:val="28"/>
          <w:szCs w:val="28"/>
        </w:rPr>
        <w:t xml:space="preserve"> illudendosi di poterli </w:t>
      </w:r>
      <w:r w:rsidR="000727D5">
        <w:rPr>
          <w:rFonts w:ascii="Times New Roman" w:hAnsi="Times New Roman" w:cs="Times New Roman"/>
          <w:sz w:val="28"/>
          <w:szCs w:val="28"/>
        </w:rPr>
        <w:t>condizionare</w:t>
      </w:r>
      <w:r w:rsidR="00AB78B3">
        <w:rPr>
          <w:rFonts w:ascii="Times New Roman" w:hAnsi="Times New Roman" w:cs="Times New Roman"/>
          <w:sz w:val="28"/>
          <w:szCs w:val="28"/>
        </w:rPr>
        <w:t>.</w:t>
      </w:r>
    </w:p>
    <w:p w14:paraId="0AC87656" w14:textId="5762F7B7" w:rsidR="000727D5" w:rsidRDefault="00DF2465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direttiva contro il diritto a manifestare usa questa destra che appare come l’unica opposizione al governo per dire sostanzialmente che tutti quelli che </w:t>
      </w:r>
      <w:r w:rsidR="00F46A8B">
        <w:rPr>
          <w:rFonts w:ascii="Times New Roman" w:hAnsi="Times New Roman" w:cs="Times New Roman"/>
          <w:sz w:val="28"/>
          <w:szCs w:val="28"/>
        </w:rPr>
        <w:t xml:space="preserve">non </w:t>
      </w:r>
      <w:r>
        <w:rPr>
          <w:rFonts w:ascii="Times New Roman" w:hAnsi="Times New Roman" w:cs="Times New Roman"/>
          <w:sz w:val="28"/>
          <w:szCs w:val="28"/>
        </w:rPr>
        <w:t xml:space="preserve">stanno con </w:t>
      </w:r>
      <w:r w:rsidR="00F46A8B">
        <w:rPr>
          <w:rFonts w:ascii="Times New Roman" w:hAnsi="Times New Roman" w:cs="Times New Roman"/>
          <w:sz w:val="28"/>
          <w:szCs w:val="28"/>
        </w:rPr>
        <w:t xml:space="preserve">il Governo stanno con i no </w:t>
      </w:r>
      <w:proofErr w:type="spellStart"/>
      <w:r w:rsidR="00F46A8B">
        <w:rPr>
          <w:rFonts w:ascii="Times New Roman" w:hAnsi="Times New Roman" w:cs="Times New Roman"/>
          <w:sz w:val="28"/>
          <w:szCs w:val="28"/>
        </w:rPr>
        <w:t>vax</w:t>
      </w:r>
      <w:proofErr w:type="spellEnd"/>
      <w:r w:rsidR="00F46A8B">
        <w:rPr>
          <w:rFonts w:ascii="Times New Roman" w:hAnsi="Times New Roman" w:cs="Times New Roman"/>
          <w:sz w:val="28"/>
          <w:szCs w:val="28"/>
        </w:rPr>
        <w:t xml:space="preserve"> e quindi le manifestazioni sono in quanto tali un problem</w:t>
      </w:r>
      <w:r w:rsidR="00EE7C99">
        <w:rPr>
          <w:rFonts w:ascii="Times New Roman" w:hAnsi="Times New Roman" w:cs="Times New Roman"/>
          <w:sz w:val="28"/>
          <w:szCs w:val="28"/>
        </w:rPr>
        <w:t xml:space="preserve">a </w:t>
      </w:r>
      <w:r w:rsidR="00F46A8B">
        <w:rPr>
          <w:rFonts w:ascii="Times New Roman" w:hAnsi="Times New Roman" w:cs="Times New Roman"/>
          <w:sz w:val="28"/>
          <w:szCs w:val="28"/>
        </w:rPr>
        <w:t>sanitario oltre che economico.</w:t>
      </w:r>
      <w:r w:rsidR="00F46A8B" w:rsidRPr="00686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206E8" w14:textId="77201E2E" w:rsidR="00AB78B3" w:rsidRPr="006865BA" w:rsidRDefault="00A47693" w:rsidP="00F34D3B">
      <w:pPr>
        <w:rPr>
          <w:rFonts w:ascii="Times New Roman" w:hAnsi="Times New Roman" w:cs="Times New Roman"/>
          <w:sz w:val="28"/>
          <w:szCs w:val="28"/>
        </w:rPr>
      </w:pPr>
      <w:r w:rsidRPr="006865BA">
        <w:rPr>
          <w:rFonts w:ascii="Times New Roman" w:hAnsi="Times New Roman" w:cs="Times New Roman"/>
          <w:sz w:val="28"/>
          <w:szCs w:val="28"/>
        </w:rPr>
        <w:t>Ci sono stat</w:t>
      </w:r>
      <w:r w:rsidR="00EE7C99">
        <w:rPr>
          <w:rFonts w:ascii="Times New Roman" w:hAnsi="Times New Roman" w:cs="Times New Roman"/>
          <w:sz w:val="28"/>
          <w:szCs w:val="28"/>
        </w:rPr>
        <w:t>e alcune</w:t>
      </w:r>
      <w:r w:rsidR="000727D5">
        <w:rPr>
          <w:rFonts w:ascii="Times New Roman" w:hAnsi="Times New Roman" w:cs="Times New Roman"/>
          <w:sz w:val="28"/>
          <w:szCs w:val="28"/>
        </w:rPr>
        <w:t xml:space="preserve"> manifestazioni che </w:t>
      </w:r>
      <w:r w:rsidR="003A7962">
        <w:rPr>
          <w:rFonts w:ascii="Times New Roman" w:hAnsi="Times New Roman" w:cs="Times New Roman"/>
          <w:sz w:val="28"/>
          <w:szCs w:val="28"/>
        </w:rPr>
        <w:t xml:space="preserve">avevano </w:t>
      </w:r>
      <w:r w:rsidR="000727D5">
        <w:rPr>
          <w:rFonts w:ascii="Times New Roman" w:hAnsi="Times New Roman" w:cs="Times New Roman"/>
          <w:sz w:val="28"/>
          <w:szCs w:val="28"/>
        </w:rPr>
        <w:t xml:space="preserve">al centro </w:t>
      </w:r>
      <w:r w:rsidRPr="006865BA">
        <w:rPr>
          <w:rFonts w:ascii="Times New Roman" w:hAnsi="Times New Roman" w:cs="Times New Roman"/>
          <w:sz w:val="28"/>
          <w:szCs w:val="28"/>
        </w:rPr>
        <w:t>le questioni politiche e sociali, sono manifestazioni importanti, ma se non si generalizzano non pesano.</w:t>
      </w:r>
      <w:r w:rsidR="006865BA" w:rsidRPr="00686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9ACFF" w14:textId="570600E6" w:rsidR="00BD332A" w:rsidRPr="006865BA" w:rsidRDefault="00BD332A" w:rsidP="006865BA">
      <w:pPr>
        <w:rPr>
          <w:rFonts w:ascii="Times New Roman" w:hAnsi="Times New Roman" w:cs="Times New Roman"/>
          <w:sz w:val="28"/>
          <w:szCs w:val="28"/>
        </w:rPr>
      </w:pPr>
      <w:r w:rsidRPr="006865BA">
        <w:rPr>
          <w:rFonts w:ascii="Times New Roman" w:hAnsi="Times New Roman" w:cs="Times New Roman"/>
          <w:sz w:val="28"/>
          <w:szCs w:val="28"/>
        </w:rPr>
        <w:t xml:space="preserve">A rompere gli schemi potrebbe essere lo sciopero generale indetto dalle organizzazioni confederali, cosa che </w:t>
      </w:r>
      <w:r w:rsidR="003A7962">
        <w:rPr>
          <w:rFonts w:ascii="Times New Roman" w:hAnsi="Times New Roman" w:cs="Times New Roman"/>
          <w:sz w:val="28"/>
          <w:szCs w:val="28"/>
        </w:rPr>
        <w:t>ormai pare fuori dalle possibilità almeno entro la fine dell’anno</w:t>
      </w:r>
      <w:r w:rsidRPr="006865BA">
        <w:rPr>
          <w:rFonts w:ascii="Times New Roman" w:hAnsi="Times New Roman" w:cs="Times New Roman"/>
          <w:sz w:val="28"/>
          <w:szCs w:val="28"/>
        </w:rPr>
        <w:t xml:space="preserve"> e questa è una grande responsabilità di CGIL CISL UIL. </w:t>
      </w:r>
    </w:p>
    <w:p w14:paraId="63374910" w14:textId="5CF6CCBA" w:rsidR="000727D5" w:rsidRDefault="000727D5" w:rsidP="0068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 sembra che l’obiettivo fondamentale della direttiva sia quello di contribuire a convincere </w:t>
      </w:r>
      <w:r w:rsidR="008D2B2A">
        <w:rPr>
          <w:rFonts w:ascii="Times New Roman" w:hAnsi="Times New Roman" w:cs="Times New Roman"/>
          <w:sz w:val="28"/>
          <w:szCs w:val="28"/>
        </w:rPr>
        <w:t>coloro che sono contro i no GP che le manifestazioni in quanto tali sono un problema sanitario e quindi è meglio starsene a casa cercando di togliere basi di massa ad una possibile mobilitazione di valore politico e sociale</w:t>
      </w:r>
      <w:r w:rsidR="00EE7C99">
        <w:rPr>
          <w:rFonts w:ascii="Times New Roman" w:hAnsi="Times New Roman" w:cs="Times New Roman"/>
          <w:sz w:val="28"/>
          <w:szCs w:val="28"/>
        </w:rPr>
        <w:t>.</w:t>
      </w:r>
    </w:p>
    <w:p w14:paraId="4E95DD01" w14:textId="61C02A4D" w:rsidR="00F34D3B" w:rsidRPr="006865BA" w:rsidRDefault="008D2B2A" w:rsidP="00F3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Infine l</w:t>
      </w:r>
      <w:r w:rsidR="00756E9A" w:rsidRPr="006865BA">
        <w:rPr>
          <w:rFonts w:ascii="Times New Roman" w:hAnsi="Times New Roman" w:cs="Times New Roman"/>
          <w:sz w:val="28"/>
          <w:szCs w:val="28"/>
        </w:rPr>
        <w:t xml:space="preserve">'assalto </w:t>
      </w:r>
      <w:r>
        <w:rPr>
          <w:rFonts w:ascii="Times New Roman" w:hAnsi="Times New Roman" w:cs="Times New Roman"/>
          <w:sz w:val="28"/>
          <w:szCs w:val="28"/>
        </w:rPr>
        <w:t xml:space="preserve">da parte dei fascisti </w:t>
      </w:r>
      <w:r w:rsidR="00756E9A" w:rsidRPr="006865BA">
        <w:rPr>
          <w:rFonts w:ascii="Times New Roman" w:hAnsi="Times New Roman" w:cs="Times New Roman"/>
          <w:sz w:val="28"/>
          <w:szCs w:val="28"/>
        </w:rPr>
        <w:t xml:space="preserve">alla sede della CGIL nazionale è un evidente caso di collusione fra fascisti e polizia, per chi ha frequentato le manifestazioni degli anni '70 ciò è addirittura </w:t>
      </w:r>
      <w:r w:rsidR="00EE7C99">
        <w:rPr>
          <w:rFonts w:ascii="Times New Roman" w:hAnsi="Times New Roman" w:cs="Times New Roman"/>
          <w:sz w:val="28"/>
          <w:szCs w:val="28"/>
        </w:rPr>
        <w:t>lampante</w:t>
      </w:r>
      <w:r w:rsidR="00756E9A" w:rsidRPr="006865BA">
        <w:rPr>
          <w:rFonts w:ascii="Times New Roman" w:hAnsi="Times New Roman" w:cs="Times New Roman"/>
          <w:sz w:val="28"/>
          <w:szCs w:val="28"/>
        </w:rPr>
        <w:t xml:space="preserve">. La destinazione del corteo </w:t>
      </w:r>
      <w:r>
        <w:rPr>
          <w:rFonts w:ascii="Times New Roman" w:hAnsi="Times New Roman" w:cs="Times New Roman"/>
          <w:sz w:val="28"/>
          <w:szCs w:val="28"/>
        </w:rPr>
        <w:t xml:space="preserve">capeggiato da Fiore e soci </w:t>
      </w:r>
      <w:r w:rsidR="00756E9A" w:rsidRPr="006865BA">
        <w:rPr>
          <w:rFonts w:ascii="Times New Roman" w:hAnsi="Times New Roman" w:cs="Times New Roman"/>
          <w:sz w:val="28"/>
          <w:szCs w:val="28"/>
        </w:rPr>
        <w:t xml:space="preserve">era stata annunciata dal palco e dalla piazza alla sede della CGIL ci sono oltre due </w:t>
      </w:r>
      <w:proofErr w:type="spellStart"/>
      <w:r w:rsidR="00756E9A" w:rsidRPr="006865BA">
        <w:rPr>
          <w:rFonts w:ascii="Times New Roman" w:hAnsi="Times New Roman" w:cs="Times New Roman"/>
          <w:sz w:val="28"/>
          <w:szCs w:val="28"/>
        </w:rPr>
        <w:t>Kilometri</w:t>
      </w:r>
      <w:proofErr w:type="spellEnd"/>
      <w:r w:rsidR="00756E9A" w:rsidRPr="006865BA">
        <w:rPr>
          <w:rFonts w:ascii="Times New Roman" w:hAnsi="Times New Roman" w:cs="Times New Roman"/>
          <w:sz w:val="28"/>
          <w:szCs w:val="28"/>
        </w:rPr>
        <w:t xml:space="preserve">, quindi c'era tutto il tempo da parte della polizia se non altro di organizzare la difesa della sede. Che poi tale comportamento </w:t>
      </w:r>
      <w:r>
        <w:rPr>
          <w:rFonts w:ascii="Times New Roman" w:hAnsi="Times New Roman" w:cs="Times New Roman"/>
          <w:sz w:val="28"/>
          <w:szCs w:val="28"/>
        </w:rPr>
        <w:t xml:space="preserve">delle forze dell’ordine </w:t>
      </w:r>
      <w:r w:rsidR="00756E9A" w:rsidRPr="006865BA">
        <w:rPr>
          <w:rFonts w:ascii="Times New Roman" w:hAnsi="Times New Roman" w:cs="Times New Roman"/>
          <w:sz w:val="28"/>
          <w:szCs w:val="28"/>
        </w:rPr>
        <w:t xml:space="preserve">nasca da chi comandava la piazza, dal questore o dal Ministro può essere tema di discussione. L'arrivo di Draghi alla sede della CGIL potrebbe anche </w:t>
      </w:r>
      <w:r w:rsidR="00DA551A">
        <w:rPr>
          <w:rFonts w:ascii="Times New Roman" w:hAnsi="Times New Roman" w:cs="Times New Roman"/>
          <w:sz w:val="28"/>
          <w:szCs w:val="28"/>
        </w:rPr>
        <w:t xml:space="preserve">avere il senso </w:t>
      </w:r>
      <w:r w:rsidR="00756E9A" w:rsidRPr="006865BA">
        <w:rPr>
          <w:rFonts w:ascii="Times New Roman" w:hAnsi="Times New Roman" w:cs="Times New Roman"/>
          <w:sz w:val="28"/>
          <w:szCs w:val="28"/>
        </w:rPr>
        <w:t xml:space="preserve">di metterci una pezza politica. Anche in questo caso però non pare proprio che sia </w:t>
      </w:r>
      <w:r w:rsidR="00DA551A">
        <w:rPr>
          <w:rFonts w:ascii="Times New Roman" w:hAnsi="Times New Roman" w:cs="Times New Roman"/>
          <w:sz w:val="28"/>
          <w:szCs w:val="28"/>
        </w:rPr>
        <w:t xml:space="preserve">in corso </w:t>
      </w:r>
      <w:r w:rsidR="00756E9A" w:rsidRPr="006865BA">
        <w:rPr>
          <w:rFonts w:ascii="Times New Roman" w:hAnsi="Times New Roman" w:cs="Times New Roman"/>
          <w:sz w:val="28"/>
          <w:szCs w:val="28"/>
        </w:rPr>
        <w:t xml:space="preserve">un'indagine sui responsabili </w:t>
      </w:r>
      <w:r w:rsidR="00EE7C99">
        <w:rPr>
          <w:rFonts w:ascii="Times New Roman" w:hAnsi="Times New Roman" w:cs="Times New Roman"/>
          <w:sz w:val="28"/>
          <w:szCs w:val="28"/>
        </w:rPr>
        <w:t>della piazza</w:t>
      </w:r>
      <w:r w:rsidR="00756E9A" w:rsidRPr="006865BA">
        <w:rPr>
          <w:rFonts w:ascii="Times New Roman" w:hAnsi="Times New Roman" w:cs="Times New Roman"/>
          <w:sz w:val="28"/>
          <w:szCs w:val="28"/>
        </w:rPr>
        <w:t xml:space="preserve">. </w:t>
      </w:r>
      <w:r w:rsidR="007C63F0">
        <w:rPr>
          <w:rFonts w:ascii="Times New Roman" w:hAnsi="Times New Roman" w:cs="Times New Roman"/>
          <w:sz w:val="28"/>
          <w:szCs w:val="28"/>
        </w:rPr>
        <w:t xml:space="preserve">Non si sa nemmeno che fine abbia fatto la mozione votata in Parlamento che chiedeva lo scioglimento delle organizzazioni fasciste. </w:t>
      </w:r>
      <w:r w:rsidR="00756E9A" w:rsidRPr="006865BA">
        <w:rPr>
          <w:rFonts w:ascii="Times New Roman" w:hAnsi="Times New Roman" w:cs="Times New Roman"/>
          <w:sz w:val="28"/>
          <w:szCs w:val="28"/>
        </w:rPr>
        <w:t xml:space="preserve">Le collusioni fra fascisti e polizia e la diffusa presenza di poliziotti fascisti è assolutamente nota. </w:t>
      </w:r>
      <w:r>
        <w:rPr>
          <w:rFonts w:ascii="Times New Roman" w:hAnsi="Times New Roman" w:cs="Times New Roman"/>
          <w:sz w:val="28"/>
          <w:szCs w:val="28"/>
        </w:rPr>
        <w:t>Un paese democratico dovrebbe occuparsi di garantire i diritti e di ripulire le strutture dello stato quanto meno dai fascisti</w:t>
      </w:r>
      <w:r w:rsidR="007C63F0">
        <w:rPr>
          <w:rFonts w:ascii="Times New Roman" w:hAnsi="Times New Roman" w:cs="Times New Roman"/>
          <w:sz w:val="28"/>
          <w:szCs w:val="28"/>
        </w:rPr>
        <w:t xml:space="preserve">. La direttiva </w:t>
      </w:r>
      <w:proofErr w:type="spellStart"/>
      <w:r w:rsidR="007C63F0">
        <w:rPr>
          <w:rFonts w:ascii="Times New Roman" w:hAnsi="Times New Roman" w:cs="Times New Roman"/>
          <w:sz w:val="28"/>
          <w:szCs w:val="28"/>
        </w:rPr>
        <w:t>Lamorgese</w:t>
      </w:r>
      <w:proofErr w:type="spellEnd"/>
      <w:r w:rsidR="007C63F0">
        <w:rPr>
          <w:rFonts w:ascii="Times New Roman" w:hAnsi="Times New Roman" w:cs="Times New Roman"/>
          <w:sz w:val="28"/>
          <w:szCs w:val="28"/>
        </w:rPr>
        <w:t xml:space="preserve"> invece fa un passo in avanti verso un’idea autoritaria dello stato che dovremmo combattere in nome della democrazia e non in nome del diritto a non vaccinarsi.</w:t>
      </w:r>
    </w:p>
    <w:sectPr w:rsidR="00F34D3B" w:rsidRPr="006865BA" w:rsidSect="007C63F0">
      <w:pgSz w:w="11906" w:h="16838"/>
      <w:pgMar w:top="1418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3B"/>
    <w:rsid w:val="00002C10"/>
    <w:rsid w:val="000727D5"/>
    <w:rsid w:val="000A4F79"/>
    <w:rsid w:val="00267931"/>
    <w:rsid w:val="0028220F"/>
    <w:rsid w:val="002C696D"/>
    <w:rsid w:val="00351E21"/>
    <w:rsid w:val="003A7962"/>
    <w:rsid w:val="005A5B94"/>
    <w:rsid w:val="005F1D49"/>
    <w:rsid w:val="00614098"/>
    <w:rsid w:val="00620684"/>
    <w:rsid w:val="006865BA"/>
    <w:rsid w:val="00756E9A"/>
    <w:rsid w:val="007C63F0"/>
    <w:rsid w:val="007E0A88"/>
    <w:rsid w:val="008957D5"/>
    <w:rsid w:val="008D2B2A"/>
    <w:rsid w:val="009A39CB"/>
    <w:rsid w:val="00A006CB"/>
    <w:rsid w:val="00A47693"/>
    <w:rsid w:val="00AB78B3"/>
    <w:rsid w:val="00B43420"/>
    <w:rsid w:val="00BB71E1"/>
    <w:rsid w:val="00BD332A"/>
    <w:rsid w:val="00DA551A"/>
    <w:rsid w:val="00DF2465"/>
    <w:rsid w:val="00EE7C99"/>
    <w:rsid w:val="00F34D3B"/>
    <w:rsid w:val="00F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19FA"/>
  <w15:chartTrackingRefBased/>
  <w15:docId w15:val="{9E7DCF02-036F-4921-A914-18A8134D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c684nl6">
    <w:name w:val="nc684nl6"/>
    <w:basedOn w:val="Carpredefinitoparagrafo"/>
    <w:rsid w:val="00756E9A"/>
  </w:style>
  <w:style w:type="character" w:customStyle="1" w:styleId="d2edcug0">
    <w:name w:val="d2edcug0"/>
    <w:basedOn w:val="Carpredefinitoparagrafo"/>
    <w:rsid w:val="00756E9A"/>
  </w:style>
  <w:style w:type="character" w:styleId="Collegamentoipertestuale">
    <w:name w:val="Hyperlink"/>
    <w:basedOn w:val="Carpredefinitoparagrafo"/>
    <w:uiPriority w:val="99"/>
    <w:unhideWhenUsed/>
    <w:rsid w:val="00686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D8F5EC-743D-4EB2-99FC-6904BE9E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4691</Characters>
  <Application>Microsoft Office Word</Application>
  <DocSecurity>0</DocSecurity>
  <Lines>67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8</cp:revision>
  <cp:lastPrinted>2021-11-15T15:59:00Z</cp:lastPrinted>
  <dcterms:created xsi:type="dcterms:W3CDTF">2021-11-12T11:32:00Z</dcterms:created>
  <dcterms:modified xsi:type="dcterms:W3CDTF">2021-11-19T13:31:00Z</dcterms:modified>
</cp:coreProperties>
</file>